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8"/>
      </w:tblGrid>
      <w:tr w:rsidR="00BE7CBC" w:rsidRPr="00C427AA" w:rsidTr="00BE7CBC">
        <w:trPr>
          <w:cantSplit/>
          <w:trHeight w:val="1650"/>
        </w:trPr>
        <w:tc>
          <w:tcPr>
            <w:tcW w:w="10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4899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12"/>
              <w:gridCol w:w="6280"/>
              <w:gridCol w:w="1484"/>
            </w:tblGrid>
            <w:tr w:rsidR="00BE7CBC" w:rsidRPr="001763FC" w:rsidTr="00BE7CBC">
              <w:trPr>
                <w:trHeight w:val="1522"/>
                <w:jc w:val="center"/>
              </w:trPr>
              <w:tc>
                <w:tcPr>
                  <w:tcW w:w="10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BE7CBC" w:rsidRPr="001763FC" w:rsidRDefault="00BE7CBC" w:rsidP="00537ED4">
                  <w:pPr>
                    <w:spacing w:after="240"/>
                    <w:jc w:val="center"/>
                    <w:rPr>
                      <w:rFonts w:ascii="Garamond" w:eastAsia="SimSun" w:hAnsi="Garamond" w:cs="Calibri"/>
                      <w:color w:val="00000A"/>
                      <w:kern w:val="2"/>
                      <w:lang w:eastAsia="hi-IN" w:bidi="hi-IN"/>
                    </w:rPr>
                  </w:pPr>
                  <w:r>
                    <w:rPr>
                      <w:rFonts w:ascii="Garamond" w:eastAsia="SimSun" w:hAnsi="Garamond" w:cs="Calibri"/>
                      <w:noProof/>
                      <w:color w:val="00000A"/>
                      <w:kern w:val="2"/>
                    </w:rPr>
                    <w:drawing>
                      <wp:inline distT="0" distB="0" distL="0" distR="0">
                        <wp:extent cx="857250" cy="488950"/>
                        <wp:effectExtent l="19050" t="0" r="0" b="0"/>
                        <wp:docPr id="1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88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CBC" w:rsidRPr="001763FC" w:rsidRDefault="00BE7CBC" w:rsidP="00537ED4">
                  <w:pPr>
                    <w:spacing w:after="240"/>
                    <w:jc w:val="center"/>
                    <w:rPr>
                      <w:rFonts w:ascii="Garamond" w:eastAsia="Calibri" w:hAnsi="Garamond" w:cs="Calibri"/>
                      <w:color w:val="00000A"/>
                      <w:kern w:val="2"/>
                      <w:lang w:eastAsia="hi-IN" w:bidi="hi-IN"/>
                    </w:rPr>
                  </w:pPr>
                  <w:r>
                    <w:rPr>
                      <w:rFonts w:ascii="Garamond" w:eastAsia="SimSun" w:hAnsi="Garamond" w:cs="Calibri"/>
                      <w:noProof/>
                      <w:color w:val="00000A"/>
                      <w:kern w:val="2"/>
                    </w:rPr>
                    <w:drawing>
                      <wp:inline distT="0" distB="0" distL="0" distR="0">
                        <wp:extent cx="831850" cy="203200"/>
                        <wp:effectExtent l="19050" t="0" r="6350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BE7CBC" w:rsidRPr="001763FC" w:rsidRDefault="00BE7CBC" w:rsidP="00537ED4">
                  <w:pPr>
                    <w:ind w:left="33"/>
                    <w:rPr>
                      <w:rFonts w:ascii="Garamond" w:hAnsi="Garamond" w:cs="Calibri"/>
                      <w:sz w:val="24"/>
                      <w:szCs w:val="24"/>
                    </w:rPr>
                  </w:pPr>
                  <w:proofErr w:type="spellStart"/>
                  <w:r w:rsidRPr="001763FC">
                    <w:rPr>
                      <w:rFonts w:ascii="Garamond" w:hAnsi="Garamond" w:cs="Calibri"/>
                      <w:sz w:val="24"/>
                      <w:szCs w:val="24"/>
                    </w:rPr>
                    <w:t>Asmel</w:t>
                  </w:r>
                  <w:proofErr w:type="spellEnd"/>
                  <w:r w:rsidRPr="001763FC">
                    <w:rPr>
                      <w:rFonts w:ascii="Garamond" w:hAnsi="Garamond" w:cs="Calibri"/>
                      <w:sz w:val="24"/>
                      <w:szCs w:val="24"/>
                    </w:rPr>
                    <w:t xml:space="preserve"> Consortile S.C. a </w:t>
                  </w:r>
                  <w:proofErr w:type="spellStart"/>
                  <w:r w:rsidRPr="001763FC">
                    <w:rPr>
                      <w:rFonts w:ascii="Garamond" w:hAnsi="Garamond" w:cs="Calibri"/>
                      <w:sz w:val="24"/>
                      <w:szCs w:val="24"/>
                    </w:rPr>
                    <w:t>r.l.</w:t>
                  </w:r>
                  <w:proofErr w:type="spellEnd"/>
                </w:p>
                <w:p w:rsidR="00BE7CBC" w:rsidRPr="001763FC" w:rsidRDefault="00BE7CBC" w:rsidP="00537ED4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r w:rsidRPr="001763FC">
                    <w:rPr>
                      <w:rFonts w:ascii="Garamond" w:hAnsi="Garamond" w:cs="Calibri"/>
                      <w:sz w:val="18"/>
                      <w:szCs w:val="18"/>
                    </w:rPr>
                    <w:t>Sede Legale: Via Carlo Cattaneo, 9 - 21013 GALLARATE (VA)</w:t>
                  </w:r>
                </w:p>
                <w:p w:rsidR="00BE7CBC" w:rsidRPr="001763FC" w:rsidRDefault="00BE7CBC" w:rsidP="00537ED4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proofErr w:type="spellStart"/>
                  <w:r w:rsidRPr="001763FC">
                    <w:rPr>
                      <w:rFonts w:ascii="Garamond" w:hAnsi="Garamond" w:cs="Calibri"/>
                      <w:sz w:val="18"/>
                      <w:szCs w:val="18"/>
                    </w:rPr>
                    <w:t>P.IVA</w:t>
                  </w:r>
                  <w:proofErr w:type="spellEnd"/>
                  <w:r w:rsidRPr="001763FC">
                    <w:rPr>
                      <w:rFonts w:ascii="Garamond" w:hAnsi="Garamond" w:cs="Calibri"/>
                      <w:sz w:val="18"/>
                      <w:szCs w:val="18"/>
                    </w:rPr>
                    <w:t xml:space="preserve"> 03357090129 - C.F. 91055320120</w:t>
                  </w:r>
                </w:p>
                <w:p w:rsidR="00BE7CBC" w:rsidRPr="001763FC" w:rsidRDefault="00BE7CBC" w:rsidP="00537ED4">
                  <w:pPr>
                    <w:ind w:left="33"/>
                    <w:rPr>
                      <w:rFonts w:ascii="Garamond" w:hAnsi="Garamond" w:cs="Calibri"/>
                      <w:sz w:val="18"/>
                      <w:szCs w:val="18"/>
                    </w:rPr>
                  </w:pPr>
                  <w:r w:rsidRPr="001763FC">
                    <w:rPr>
                      <w:rFonts w:ascii="Garamond" w:hAnsi="Garamond" w:cs="Calibri"/>
                      <w:sz w:val="18"/>
                      <w:szCs w:val="18"/>
                    </w:rPr>
                    <w:t>Sede Operativa: Centro Direzionale - Isola G1 - Napoli</w:t>
                  </w:r>
                </w:p>
                <w:p w:rsidR="00BE7CBC" w:rsidRPr="001763FC" w:rsidRDefault="00BE7CBC" w:rsidP="00537ED4">
                  <w:pPr>
                    <w:ind w:left="33"/>
                    <w:rPr>
                      <w:rFonts w:ascii="Garamond" w:hAnsi="Garamond" w:cs="Calibri"/>
                      <w:bCs/>
                      <w:sz w:val="18"/>
                      <w:szCs w:val="18"/>
                    </w:rPr>
                  </w:pPr>
                  <w:r w:rsidRPr="001763FC">
                    <w:rPr>
                      <w:rFonts w:ascii="Garamond" w:hAnsi="Garamond" w:cs="Calibri"/>
                      <w:sz w:val="18"/>
                      <w:szCs w:val="18"/>
                    </w:rPr>
                    <w:t xml:space="preserve">www.asmecomm.it - Centrale di committenza pubblica  </w:t>
                  </w:r>
                </w:p>
                <w:p w:rsidR="00BE7CBC" w:rsidRPr="001763FC" w:rsidRDefault="00BE7CBC" w:rsidP="00537ED4">
                  <w:pPr>
                    <w:ind w:left="33"/>
                    <w:jc w:val="center"/>
                    <w:rPr>
                      <w:rFonts w:ascii="Garamond" w:hAnsi="Garamond" w:cs="Calibri"/>
                      <w:bCs/>
                      <w:sz w:val="18"/>
                      <w:szCs w:val="18"/>
                    </w:rPr>
                  </w:pPr>
                </w:p>
                <w:p w:rsidR="00BE7CBC" w:rsidRPr="001763FC" w:rsidRDefault="00BE7CBC" w:rsidP="00537ED4">
                  <w:pPr>
                    <w:ind w:right="142"/>
                    <w:rPr>
                      <w:rFonts w:ascii="Garamond" w:eastAsia="Calibri" w:hAnsi="Garamond" w:cs="Calibri"/>
                      <w:color w:val="00000A"/>
                      <w:kern w:val="2"/>
                      <w:szCs w:val="24"/>
                      <w:lang w:eastAsia="hi-IN" w:bidi="hi-IN"/>
                    </w:rPr>
                  </w:pPr>
                  <w:r w:rsidRPr="001763FC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COMUNE </w:t>
                  </w:r>
                  <w:proofErr w:type="spellStart"/>
                  <w:r w:rsidRPr="001763FC">
                    <w:rPr>
                      <w:rFonts w:ascii="Garamond" w:hAnsi="Garamond"/>
                      <w:bCs/>
                      <w:sz w:val="24"/>
                      <w:szCs w:val="24"/>
                    </w:rPr>
                    <w:t>DI</w:t>
                  </w:r>
                  <w:proofErr w:type="spellEnd"/>
                  <w:r w:rsidRPr="001763FC">
                    <w:rPr>
                      <w:rFonts w:ascii="Garamond" w:hAnsi="Garamond"/>
                      <w:bCs/>
                      <w:sz w:val="24"/>
                      <w:szCs w:val="24"/>
                    </w:rPr>
                    <w:t xml:space="preserve"> ERCOLANO (NA)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E7CBC" w:rsidRPr="001763FC" w:rsidRDefault="00BE7CBC" w:rsidP="00537ED4">
                  <w:pPr>
                    <w:spacing w:after="240"/>
                    <w:jc w:val="center"/>
                    <w:rPr>
                      <w:rFonts w:ascii="Garamond" w:eastAsia="SimSun" w:hAnsi="Garamond" w:cs="Calibri"/>
                      <w:color w:val="00000A"/>
                      <w:kern w:val="2"/>
                      <w:lang w:val="en-US" w:eastAsia="hi-IN" w:bidi="hi-IN"/>
                    </w:rPr>
                  </w:pPr>
                  <w:r w:rsidRPr="00BE7CBC">
                    <w:rPr>
                      <w:rFonts w:ascii="Garamond" w:eastAsia="SimSun" w:hAnsi="Garamond" w:cs="Calibri"/>
                      <w:noProof/>
                      <w:color w:val="00000A"/>
                      <w:kern w:val="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235585</wp:posOffset>
                        </wp:positionH>
                        <wp:positionV relativeFrom="paragraph">
                          <wp:posOffset>-27305</wp:posOffset>
                        </wp:positionV>
                        <wp:extent cx="692150" cy="857250"/>
                        <wp:effectExtent l="19050" t="0" r="0" b="0"/>
                        <wp:wrapNone/>
                        <wp:docPr id="4" name="Immagine 2" descr="logo ufficiale Comune di Ercola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ufficiale Comune di Ercola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E7CBC" w:rsidRPr="001763FC" w:rsidRDefault="00BE7CBC" w:rsidP="00537E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</w:p>
          <w:p w:rsidR="00BE7CBC" w:rsidRPr="001763FC" w:rsidRDefault="00BE7CBC" w:rsidP="00537E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CITTÀ</w:t>
            </w:r>
            <w:r w:rsidRPr="001763FC">
              <w:rPr>
                <w:rFonts w:ascii="Calibri" w:hAnsi="Calibri" w:cs="Calibri"/>
                <w:b/>
                <w:sz w:val="44"/>
                <w:szCs w:val="44"/>
              </w:rPr>
              <w:t xml:space="preserve"> </w:t>
            </w:r>
            <w:proofErr w:type="spellStart"/>
            <w:r w:rsidRPr="001763FC">
              <w:rPr>
                <w:rFonts w:ascii="Calibri" w:hAnsi="Calibri" w:cs="Calibri"/>
                <w:b/>
                <w:sz w:val="44"/>
                <w:szCs w:val="44"/>
              </w:rPr>
              <w:t>DI</w:t>
            </w:r>
            <w:proofErr w:type="spellEnd"/>
            <w:r w:rsidRPr="001763FC">
              <w:rPr>
                <w:rFonts w:ascii="Calibri" w:hAnsi="Calibri" w:cs="Calibri"/>
                <w:b/>
                <w:sz w:val="44"/>
                <w:szCs w:val="44"/>
              </w:rPr>
              <w:t xml:space="preserve"> ERCOLANO</w:t>
            </w:r>
          </w:p>
          <w:p w:rsidR="00BE7CBC" w:rsidRPr="001763FC" w:rsidRDefault="00BE7CBC" w:rsidP="00537ED4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Città Metropolitana di Napoli</w:t>
            </w:r>
          </w:p>
          <w:p w:rsidR="00BE7CBC" w:rsidRPr="001763FC" w:rsidRDefault="00BE7CBC" w:rsidP="00537ED4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pacing w:val="-4"/>
                <w:sz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ja-JP"/>
              </w:rPr>
              <w:t>SETTORE SERVIZI TECNICI</w:t>
            </w:r>
          </w:p>
          <w:p w:rsidR="00BE7CBC" w:rsidRPr="001763FC" w:rsidRDefault="00BE7CBC" w:rsidP="00537ED4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1763FC">
              <w:rPr>
                <w:rFonts w:ascii="Calibri" w:hAnsi="Calibri" w:cs="Calibri"/>
                <w:spacing w:val="-4"/>
                <w:sz w:val="24"/>
                <w:szCs w:val="24"/>
              </w:rPr>
              <w:t>C.so Resina n.39 - 80056 Ercolano (NA)</w:t>
            </w:r>
          </w:p>
          <w:p w:rsidR="00BE7CBC" w:rsidRPr="001763FC" w:rsidRDefault="00BE7CBC" w:rsidP="00537ED4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63F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Tel. +39 081 7881292 - </w:t>
            </w:r>
            <w:hyperlink w:history="1">
              <w:r w:rsidRPr="001763FC">
                <w:rPr>
                  <w:rFonts w:ascii="Calibri" w:hAnsi="Calibri" w:cs="Calibri"/>
                  <w:sz w:val="24"/>
                  <w:szCs w:val="24"/>
                </w:rPr>
                <w:t xml:space="preserve">http://www.comune.ercolano.na.it </w:t>
              </w:r>
            </w:hyperlink>
          </w:p>
          <w:p w:rsidR="00BE7CBC" w:rsidRPr="001763FC" w:rsidRDefault="00BE7CBC" w:rsidP="00537ED4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1763FC">
              <w:rPr>
                <w:rFonts w:ascii="Calibri" w:hAnsi="Calibri" w:cs="Calibri"/>
                <w:spacing w:val="-4"/>
                <w:sz w:val="24"/>
                <w:szCs w:val="24"/>
              </w:rPr>
              <w:t xml:space="preserve">e-mail: u.ignorato@comune.ercolano.na.it - </w:t>
            </w:r>
            <w:proofErr w:type="spellStart"/>
            <w:r w:rsidRPr="001763FC">
              <w:rPr>
                <w:rFonts w:ascii="Calibri" w:hAnsi="Calibri" w:cs="Calibri"/>
                <w:spacing w:val="-4"/>
                <w:sz w:val="24"/>
                <w:szCs w:val="24"/>
              </w:rPr>
              <w:t>p.e.c.</w:t>
            </w:r>
            <w:proofErr w:type="spellEnd"/>
            <w:r w:rsidRPr="001763FC">
              <w:rPr>
                <w:rFonts w:ascii="Calibri" w:hAnsi="Calibri" w:cs="Calibri"/>
                <w:spacing w:val="-4"/>
                <w:sz w:val="24"/>
                <w:szCs w:val="24"/>
              </w:rPr>
              <w:t>:  verdepubblico.ercolano@pec.it</w:t>
            </w:r>
          </w:p>
          <w:p w:rsidR="00BE7CBC" w:rsidRPr="00C427AA" w:rsidRDefault="00BE7CBC" w:rsidP="00537ED4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16FC0" w:rsidRDefault="00E16FC0" w:rsidP="00BE7CBC">
      <w:pPr>
        <w:jc w:val="both"/>
        <w:rPr>
          <w:szCs w:val="24"/>
        </w:rPr>
      </w:pPr>
    </w:p>
    <w:p w:rsidR="00BE7CBC" w:rsidRDefault="00BE7CBC" w:rsidP="00BE7CBC">
      <w:pPr>
        <w:jc w:val="both"/>
        <w:rPr>
          <w:rFonts w:cs="Arial"/>
          <w:szCs w:val="18"/>
        </w:rPr>
      </w:pPr>
      <w:r w:rsidRPr="00E91747">
        <w:rPr>
          <w:szCs w:val="24"/>
        </w:rPr>
        <w:t>Risposta ai quesiti pervenuti:</w:t>
      </w:r>
      <w:r>
        <w:rPr>
          <w:szCs w:val="24"/>
        </w:rPr>
        <w:t xml:space="preserve"> </w:t>
      </w:r>
      <w:r w:rsidRPr="00BE7CBC">
        <w:rPr>
          <w:rFonts w:cs="Arial"/>
          <w:szCs w:val="18"/>
        </w:rPr>
        <w:t xml:space="preserve">Procedura Negoziata, ai sensi dell’articolo 36, comma 2, lett. c), e art. 63 c. 6 del decreto legislativo n. 50/2016, interamente telematica ai sensi dell’articolo 58 del D. </w:t>
      </w:r>
      <w:proofErr w:type="spellStart"/>
      <w:r w:rsidRPr="00BE7CBC">
        <w:rPr>
          <w:rFonts w:cs="Arial"/>
          <w:szCs w:val="18"/>
        </w:rPr>
        <w:t>Lgs</w:t>
      </w:r>
      <w:proofErr w:type="spellEnd"/>
      <w:r w:rsidRPr="00BE7CBC">
        <w:rPr>
          <w:rFonts w:cs="Arial"/>
          <w:szCs w:val="18"/>
        </w:rPr>
        <w:t>. 50/2016 con aggiudicazione</w:t>
      </w:r>
      <w:r>
        <w:rPr>
          <w:rFonts w:cs="Arial"/>
          <w:szCs w:val="18"/>
        </w:rPr>
        <w:t xml:space="preserve"> secondo il criterio del</w:t>
      </w:r>
      <w:r w:rsidRPr="00BE7CBC">
        <w:rPr>
          <w:rFonts w:cs="Arial"/>
          <w:szCs w:val="18"/>
        </w:rPr>
        <w:t xml:space="preserve"> prezzo più basso ai sensi del combinato disposto dell’art.95, comma 4 e dell’art.36, comma bis, del </w:t>
      </w:r>
      <w:proofErr w:type="spellStart"/>
      <w:r w:rsidRPr="00BE7CBC">
        <w:rPr>
          <w:rFonts w:cs="Arial"/>
          <w:szCs w:val="18"/>
        </w:rPr>
        <w:t>D.Lgs.</w:t>
      </w:r>
      <w:proofErr w:type="spellEnd"/>
      <w:r w:rsidRPr="00BE7CBC">
        <w:rPr>
          <w:rFonts w:cs="Arial"/>
          <w:szCs w:val="18"/>
        </w:rPr>
        <w:t xml:space="preserve"> n.50/2016 </w:t>
      </w:r>
      <w:proofErr w:type="spellStart"/>
      <w:r w:rsidRPr="00BE7CBC">
        <w:rPr>
          <w:rFonts w:cs="Arial"/>
          <w:szCs w:val="18"/>
        </w:rPr>
        <w:t>ss.mm.ii.</w:t>
      </w:r>
      <w:proofErr w:type="spellEnd"/>
      <w:r w:rsidRPr="00BE7CBC">
        <w:rPr>
          <w:rFonts w:cs="Arial"/>
          <w:szCs w:val="18"/>
        </w:rPr>
        <w:t xml:space="preserve"> (aggiornato al Decreto Legge del 18 aprile 2019, n. 32 e Legge del 14 </w:t>
      </w:r>
      <w:r>
        <w:rPr>
          <w:rFonts w:cs="Arial"/>
          <w:szCs w:val="18"/>
        </w:rPr>
        <w:t>giugno 2019,n. 55).</w:t>
      </w:r>
    </w:p>
    <w:p w:rsidR="00BE7CBC" w:rsidRDefault="00BE7CBC" w:rsidP="00BE7CBC">
      <w:pPr>
        <w:jc w:val="both"/>
        <w:rPr>
          <w:rFonts w:cs="Arial"/>
          <w:sz w:val="23"/>
          <w:szCs w:val="23"/>
        </w:rPr>
      </w:pPr>
      <w:r>
        <w:rPr>
          <w:rFonts w:cs="Arial"/>
          <w:szCs w:val="18"/>
        </w:rPr>
        <w:t xml:space="preserve">OGGETTO: </w:t>
      </w:r>
      <w:r>
        <w:rPr>
          <w:rFonts w:cs="Arial"/>
          <w:sz w:val="23"/>
          <w:szCs w:val="23"/>
        </w:rPr>
        <w:t xml:space="preserve">TRASFERIMENTI AI COMUNI DELLA CITTÀ METROPOLITANA </w:t>
      </w:r>
      <w:proofErr w:type="spellStart"/>
      <w:r>
        <w:rPr>
          <w:rFonts w:cs="Arial"/>
          <w:sz w:val="23"/>
          <w:szCs w:val="23"/>
        </w:rPr>
        <w:t>DI</w:t>
      </w:r>
      <w:proofErr w:type="spellEnd"/>
      <w:r>
        <w:rPr>
          <w:rFonts w:cs="Arial"/>
          <w:sz w:val="23"/>
          <w:szCs w:val="23"/>
        </w:rPr>
        <w:t xml:space="preserve"> NAPOLI PER INTERVENTI </w:t>
      </w:r>
      <w:proofErr w:type="spellStart"/>
      <w:r>
        <w:rPr>
          <w:rFonts w:cs="Arial"/>
          <w:sz w:val="23"/>
          <w:szCs w:val="23"/>
        </w:rPr>
        <w:t>DI</w:t>
      </w:r>
      <w:proofErr w:type="spellEnd"/>
      <w:r>
        <w:rPr>
          <w:rFonts w:cs="Arial"/>
          <w:sz w:val="23"/>
          <w:szCs w:val="23"/>
        </w:rPr>
        <w:t xml:space="preserve"> RIPIANTUMAZIONE E INCREMENTO DEL VERDE. “LAVORI </w:t>
      </w:r>
      <w:proofErr w:type="spellStart"/>
      <w:r>
        <w:rPr>
          <w:rFonts w:cs="Arial"/>
          <w:sz w:val="23"/>
          <w:szCs w:val="23"/>
        </w:rPr>
        <w:t>DI</w:t>
      </w:r>
      <w:proofErr w:type="spellEnd"/>
      <w:r>
        <w:rPr>
          <w:rFonts w:cs="Arial"/>
          <w:sz w:val="23"/>
          <w:szCs w:val="23"/>
        </w:rPr>
        <w:t xml:space="preserve"> RIQUALIFICAZIONE DEL VERDE DELLA CITTÀ </w:t>
      </w:r>
      <w:proofErr w:type="spellStart"/>
      <w:r>
        <w:rPr>
          <w:rFonts w:cs="Arial"/>
          <w:sz w:val="23"/>
          <w:szCs w:val="23"/>
        </w:rPr>
        <w:t>DI</w:t>
      </w:r>
      <w:proofErr w:type="spellEnd"/>
      <w:r>
        <w:rPr>
          <w:rFonts w:cs="Arial"/>
          <w:sz w:val="23"/>
          <w:szCs w:val="23"/>
        </w:rPr>
        <w:t xml:space="preserve"> ERCOLANO LOTTO I E LOTTO II.</w:t>
      </w:r>
    </w:p>
    <w:p w:rsidR="00BE7CBC" w:rsidRDefault="00BE7CBC" w:rsidP="00BE7CBC">
      <w:pPr>
        <w:jc w:val="both"/>
        <w:rPr>
          <w:rFonts w:ascii="Calibri" w:hAnsi="Calibri" w:cs="Calibri"/>
          <w:b/>
          <w:szCs w:val="22"/>
        </w:rPr>
      </w:pPr>
      <w:r w:rsidRPr="001322E8">
        <w:rPr>
          <w:rFonts w:ascii="Calibri" w:hAnsi="Calibri" w:cs="Calibri"/>
          <w:b/>
          <w:szCs w:val="22"/>
        </w:rPr>
        <w:t xml:space="preserve">CUP: </w:t>
      </w:r>
      <w:r w:rsidRPr="001763FC">
        <w:rPr>
          <w:rFonts w:ascii="Calibri" w:hAnsi="Calibri" w:cs="Calibri"/>
          <w:b/>
          <w:szCs w:val="22"/>
        </w:rPr>
        <w:t>G35D19000180003</w:t>
      </w:r>
      <w:r>
        <w:rPr>
          <w:rFonts w:ascii="Calibri" w:hAnsi="Calibri" w:cs="Calibri"/>
          <w:b/>
          <w:szCs w:val="22"/>
        </w:rPr>
        <w:t xml:space="preserve"> - </w:t>
      </w:r>
      <w:r w:rsidRPr="001322E8">
        <w:rPr>
          <w:rFonts w:ascii="Calibri" w:hAnsi="Calibri" w:cs="Calibri"/>
          <w:b/>
          <w:szCs w:val="22"/>
        </w:rPr>
        <w:t xml:space="preserve">CIG: </w:t>
      </w:r>
      <w:r>
        <w:rPr>
          <w:rFonts w:ascii="Calibri" w:hAnsi="Calibri" w:cs="Calibri"/>
          <w:b/>
          <w:szCs w:val="22"/>
        </w:rPr>
        <w:t>81383445EC</w:t>
      </w:r>
    </w:p>
    <w:p w:rsidR="000E6E9B" w:rsidRDefault="000E6E9B" w:rsidP="00BE7CBC">
      <w:pPr>
        <w:jc w:val="both"/>
        <w:rPr>
          <w:rFonts w:cs="Arial"/>
          <w:sz w:val="23"/>
          <w:szCs w:val="23"/>
        </w:rPr>
      </w:pPr>
    </w:p>
    <w:p w:rsidR="000E6E9B" w:rsidRDefault="000E6E9B" w:rsidP="000E6E9B">
      <w:pPr>
        <w:jc w:val="both"/>
        <w:rPr>
          <w:b/>
          <w:szCs w:val="24"/>
        </w:rPr>
      </w:pPr>
      <w:r w:rsidRPr="00E91747">
        <w:rPr>
          <w:b/>
          <w:szCs w:val="24"/>
        </w:rPr>
        <w:t xml:space="preserve">Avviso pubblicato all’Albo Pretorio del Comune di Ercolano dal </w:t>
      </w:r>
      <w:r>
        <w:rPr>
          <w:b/>
          <w:szCs w:val="24"/>
        </w:rPr>
        <w:t>19/12/2019</w:t>
      </w:r>
      <w:r w:rsidRPr="00E91747">
        <w:rPr>
          <w:b/>
          <w:szCs w:val="24"/>
        </w:rPr>
        <w:t xml:space="preserve"> al </w:t>
      </w:r>
      <w:r>
        <w:rPr>
          <w:b/>
          <w:szCs w:val="24"/>
        </w:rPr>
        <w:t>20.01.2020</w:t>
      </w:r>
      <w:r w:rsidRPr="00E91747">
        <w:rPr>
          <w:b/>
          <w:szCs w:val="24"/>
        </w:rPr>
        <w:t xml:space="preserve"> e sul sito informatico dell’Ente</w:t>
      </w:r>
      <w:r>
        <w:rPr>
          <w:b/>
          <w:szCs w:val="24"/>
        </w:rPr>
        <w:t xml:space="preserve"> </w:t>
      </w:r>
      <w:hyperlink r:id="rId7" w:history="1">
        <w:r w:rsidRPr="00E91747">
          <w:rPr>
            <w:rStyle w:val="Collegamentoipertestuale"/>
            <w:b/>
          </w:rPr>
          <w:t>www.comune.ercolano.na.it</w:t>
        </w:r>
      </w:hyperlink>
      <w:r>
        <w:t xml:space="preserve">. </w:t>
      </w:r>
      <w:r>
        <w:rPr>
          <w:b/>
          <w:szCs w:val="24"/>
        </w:rPr>
        <w:t>Termine ultim</w:t>
      </w:r>
      <w:r w:rsidRPr="00E91747">
        <w:rPr>
          <w:b/>
          <w:szCs w:val="24"/>
        </w:rPr>
        <w:t xml:space="preserve">o per la presentazione delle offerte giorno </w:t>
      </w:r>
      <w:r>
        <w:rPr>
          <w:b/>
          <w:szCs w:val="24"/>
        </w:rPr>
        <w:t>20/01/2020</w:t>
      </w:r>
      <w:r w:rsidRPr="00E91747">
        <w:rPr>
          <w:b/>
          <w:szCs w:val="24"/>
        </w:rPr>
        <w:t xml:space="preserve"> ore 12,00.</w:t>
      </w:r>
      <w:r>
        <w:rPr>
          <w:b/>
          <w:szCs w:val="24"/>
        </w:rPr>
        <w:t xml:space="preserve"> </w:t>
      </w:r>
    </w:p>
    <w:p w:rsidR="000E6E9B" w:rsidRDefault="000E6E9B" w:rsidP="000E6E9B">
      <w:pPr>
        <w:jc w:val="both"/>
        <w:rPr>
          <w:b/>
          <w:szCs w:val="24"/>
        </w:rPr>
      </w:pPr>
    </w:p>
    <w:p w:rsidR="000E6E9B" w:rsidRDefault="000E6E9B" w:rsidP="000E6E9B">
      <w:pPr>
        <w:jc w:val="both"/>
        <w:rPr>
          <w:b/>
          <w:szCs w:val="24"/>
        </w:rPr>
      </w:pPr>
      <w:r w:rsidRPr="00E91747">
        <w:rPr>
          <w:szCs w:val="24"/>
        </w:rPr>
        <w:t>Le precisazioni, le specificazioni e i chiarimenti che seguono sono forniti e hanno efficacia nei limiti delle domande poste e non possono essere utilizzati per l’interpretazione o per l’applicazione di fattispecie diverse o parzialmente diverse da quelle contenute nelle domande stesse</w:t>
      </w:r>
      <w:r w:rsidR="00E16FC0">
        <w:rPr>
          <w:b/>
          <w:szCs w:val="24"/>
        </w:rPr>
        <w:t>.</w:t>
      </w:r>
    </w:p>
    <w:p w:rsidR="00E16FC0" w:rsidRDefault="00E16FC0" w:rsidP="000E6E9B">
      <w:pPr>
        <w:jc w:val="both"/>
        <w:rPr>
          <w:b/>
          <w:szCs w:val="24"/>
        </w:rPr>
      </w:pPr>
    </w:p>
    <w:p w:rsidR="000E6E9B" w:rsidRDefault="000E6E9B" w:rsidP="000E6E9B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1 del </w:t>
      </w:r>
      <w:r>
        <w:rPr>
          <w:b/>
          <w:szCs w:val="24"/>
        </w:rPr>
        <w:t>20.12.2019.</w:t>
      </w:r>
    </w:p>
    <w:p w:rsidR="000E6E9B" w:rsidRDefault="000E6E9B" w:rsidP="000E6E9B">
      <w:pPr>
        <w:jc w:val="both"/>
        <w:rPr>
          <w:szCs w:val="24"/>
        </w:rPr>
      </w:pPr>
      <w:r>
        <w:rPr>
          <w:szCs w:val="24"/>
        </w:rPr>
        <w:t xml:space="preserve">Quesito: Con la presente si chiede di poter effettuare il sopralluogo. Si resta in attesa di convocazione. Cordiali saluti. </w:t>
      </w:r>
    </w:p>
    <w:p w:rsidR="000E6E9B" w:rsidRDefault="000E6E9B" w:rsidP="000E6E9B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0E6E9B" w:rsidRDefault="000E6E9B" w:rsidP="000E6E9B">
      <w:pPr>
        <w:jc w:val="both"/>
        <w:rPr>
          <w:szCs w:val="24"/>
        </w:rPr>
      </w:pPr>
      <w:r w:rsidRPr="00503FEC">
        <w:rPr>
          <w:b/>
          <w:szCs w:val="24"/>
          <w:u w:val="single"/>
        </w:rPr>
        <w:t xml:space="preserve">Risposta al quesito n. 1 del </w:t>
      </w:r>
      <w:r>
        <w:rPr>
          <w:b/>
          <w:szCs w:val="24"/>
          <w:u w:val="single"/>
        </w:rPr>
        <w:t>20.12.</w:t>
      </w:r>
      <w:r w:rsidRPr="00503FEC">
        <w:rPr>
          <w:b/>
          <w:szCs w:val="24"/>
          <w:u w:val="single"/>
        </w:rPr>
        <w:t>2019 :</w:t>
      </w:r>
      <w:r w:rsidRPr="00503FEC">
        <w:rPr>
          <w:szCs w:val="24"/>
        </w:rPr>
        <w:t xml:space="preserve"> </w:t>
      </w:r>
    </w:p>
    <w:p w:rsidR="000E6E9B" w:rsidRDefault="000E6E9B" w:rsidP="000E6E9B">
      <w:pPr>
        <w:jc w:val="both"/>
        <w:rPr>
          <w:szCs w:val="24"/>
        </w:rPr>
      </w:pPr>
      <w:r>
        <w:rPr>
          <w:szCs w:val="24"/>
        </w:rPr>
        <w:t>A riscontro della sua richiesta si comunica che il sopralluogo deve essere eseguito autonomamente e che, per lo stesso, codesta Società dovrà allegare all’istanza la prescritta dichiarazione di avvenuto sopralluogo autonomo, come da MODELLO F</w:t>
      </w:r>
      <w:r w:rsidR="00E16FC0">
        <w:rPr>
          <w:szCs w:val="24"/>
        </w:rPr>
        <w:t>.</w:t>
      </w:r>
    </w:p>
    <w:p w:rsidR="00E16FC0" w:rsidRDefault="00E16FC0" w:rsidP="000E6E9B">
      <w:pPr>
        <w:jc w:val="both"/>
        <w:rPr>
          <w:szCs w:val="24"/>
        </w:rPr>
      </w:pPr>
      <w:r>
        <w:rPr>
          <w:szCs w:val="24"/>
        </w:rPr>
        <w:t xml:space="preserve">Pertanto, le discrasie indicate nel disciplinare di gara ( </w:t>
      </w:r>
      <w:r w:rsidR="00C410BC">
        <w:rPr>
          <w:szCs w:val="24"/>
        </w:rPr>
        <w:t>cfr</w:t>
      </w:r>
      <w:r>
        <w:rPr>
          <w:szCs w:val="24"/>
        </w:rPr>
        <w:t>: paragrafo 6.2.2 lettera c – paragrafo 9.2 lettera b) e c) devono intendersi superate in quanto la volontà dell’Amministrazione è il sopralluogo obbligatorio autonomo e non assistito.</w:t>
      </w:r>
    </w:p>
    <w:p w:rsidR="00E16FC0" w:rsidRDefault="00E16FC0" w:rsidP="000E6E9B">
      <w:pPr>
        <w:jc w:val="both"/>
        <w:rPr>
          <w:szCs w:val="24"/>
        </w:rPr>
      </w:pPr>
    </w:p>
    <w:p w:rsidR="00E16FC0" w:rsidRDefault="00E16FC0" w:rsidP="00E16FC0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E91747">
        <w:rPr>
          <w:b/>
          <w:szCs w:val="24"/>
        </w:rPr>
        <w:t xml:space="preserve"> del </w:t>
      </w:r>
      <w:r>
        <w:rPr>
          <w:b/>
          <w:szCs w:val="24"/>
        </w:rPr>
        <w:t>07.01.2020.</w:t>
      </w:r>
    </w:p>
    <w:p w:rsidR="00E16FC0" w:rsidRDefault="00E16FC0" w:rsidP="00E16FC0">
      <w:pPr>
        <w:jc w:val="both"/>
        <w:rPr>
          <w:szCs w:val="24"/>
        </w:rPr>
      </w:pPr>
      <w:r>
        <w:rPr>
          <w:szCs w:val="24"/>
        </w:rPr>
        <w:t>Quesito</w:t>
      </w:r>
      <w:r w:rsidR="00C410BC">
        <w:rPr>
          <w:szCs w:val="24"/>
        </w:rPr>
        <w:t>: buonasera mi</w:t>
      </w:r>
      <w:r>
        <w:rPr>
          <w:szCs w:val="24"/>
        </w:rPr>
        <w:t xml:space="preserve"> da conferma che non occorre ne firmare digitalmente e ne marcare tutti i file contenuti nella cartella zip e che quindi solo la cartella zip contenente la documentazione sarà firmata digitalmente e marcata. </w:t>
      </w:r>
    </w:p>
    <w:p w:rsidR="00E16FC0" w:rsidRDefault="00E16FC0" w:rsidP="00E16FC0">
      <w:pPr>
        <w:jc w:val="both"/>
        <w:rPr>
          <w:szCs w:val="24"/>
        </w:rPr>
      </w:pPr>
      <w:r>
        <w:rPr>
          <w:szCs w:val="24"/>
        </w:rPr>
        <w:t>Grazie</w:t>
      </w:r>
    </w:p>
    <w:p w:rsidR="00E16FC0" w:rsidRDefault="00E16FC0" w:rsidP="00E16FC0">
      <w:pPr>
        <w:jc w:val="both"/>
        <w:rPr>
          <w:szCs w:val="24"/>
        </w:rPr>
      </w:pPr>
    </w:p>
    <w:p w:rsidR="00E16FC0" w:rsidRDefault="00E16FC0" w:rsidP="00E16FC0">
      <w:pPr>
        <w:jc w:val="both"/>
        <w:rPr>
          <w:b/>
          <w:szCs w:val="24"/>
          <w:u w:val="single"/>
        </w:rPr>
      </w:pPr>
      <w:r w:rsidRPr="00503FEC">
        <w:rPr>
          <w:b/>
          <w:szCs w:val="24"/>
          <w:u w:val="single"/>
        </w:rPr>
        <w:lastRenderedPageBreak/>
        <w:t xml:space="preserve">Risposta al quesito n. </w:t>
      </w:r>
      <w:r>
        <w:rPr>
          <w:b/>
          <w:szCs w:val="24"/>
          <w:u w:val="single"/>
        </w:rPr>
        <w:t>2</w:t>
      </w:r>
      <w:r w:rsidRPr="00503FEC">
        <w:rPr>
          <w:b/>
          <w:szCs w:val="24"/>
          <w:u w:val="single"/>
        </w:rPr>
        <w:t xml:space="preserve"> del </w:t>
      </w:r>
      <w:r>
        <w:rPr>
          <w:b/>
          <w:szCs w:val="24"/>
          <w:u w:val="single"/>
        </w:rPr>
        <w:t>07.01.2020.</w:t>
      </w:r>
    </w:p>
    <w:p w:rsidR="00E16FC0" w:rsidRDefault="00E16FC0" w:rsidP="00E16FC0">
      <w:pPr>
        <w:jc w:val="both"/>
        <w:rPr>
          <w:szCs w:val="24"/>
        </w:rPr>
      </w:pPr>
      <w:r w:rsidRPr="00E16FC0">
        <w:rPr>
          <w:szCs w:val="24"/>
        </w:rPr>
        <w:t>Si conferma</w:t>
      </w:r>
      <w:r>
        <w:rPr>
          <w:szCs w:val="24"/>
        </w:rPr>
        <w:t xml:space="preserve"> che solo le cartelle .zip contenente la documentazione amministrativa va firmata digitalmente, </w:t>
      </w:r>
      <w:r w:rsidR="00C410BC">
        <w:rPr>
          <w:szCs w:val="24"/>
        </w:rPr>
        <w:t xml:space="preserve">marcata temporalmente con estensione </w:t>
      </w:r>
      <w:r w:rsidR="00C410BC" w:rsidRPr="00C410BC">
        <w:rPr>
          <w:b/>
          <w:szCs w:val="24"/>
          <w:u w:val="single"/>
        </w:rPr>
        <w:t>“.</w:t>
      </w:r>
      <w:proofErr w:type="spellStart"/>
      <w:r w:rsidR="00C410BC" w:rsidRPr="00C410BC">
        <w:rPr>
          <w:b/>
          <w:szCs w:val="24"/>
          <w:u w:val="single"/>
        </w:rPr>
        <w:t>tsd</w:t>
      </w:r>
      <w:proofErr w:type="spellEnd"/>
      <w:r w:rsidR="00C410BC" w:rsidRPr="00C410BC">
        <w:rPr>
          <w:b/>
          <w:szCs w:val="24"/>
          <w:u w:val="single"/>
        </w:rPr>
        <w:t>”</w:t>
      </w:r>
      <w:r w:rsidR="00C410BC">
        <w:rPr>
          <w:b/>
          <w:szCs w:val="24"/>
          <w:u w:val="single"/>
        </w:rPr>
        <w:t xml:space="preserve"> </w:t>
      </w:r>
      <w:r w:rsidRPr="00E16FC0">
        <w:rPr>
          <w:szCs w:val="24"/>
        </w:rPr>
        <w:t xml:space="preserve"> </w:t>
      </w:r>
      <w:r w:rsidR="009440E0">
        <w:rPr>
          <w:szCs w:val="24"/>
        </w:rPr>
        <w:t>e che il file sarà: “DOCUMENTAZIONEAMMINISTRATIVA.ZIP.P7M.TSD”, COME PRESCRITTO AL PUNTO 1.2.1 DEL Disciplinare di gara.</w:t>
      </w:r>
    </w:p>
    <w:p w:rsidR="009440E0" w:rsidRPr="00E16FC0" w:rsidRDefault="009440E0" w:rsidP="00E16FC0">
      <w:pPr>
        <w:jc w:val="both"/>
        <w:rPr>
          <w:szCs w:val="24"/>
        </w:rPr>
      </w:pPr>
      <w:r>
        <w:rPr>
          <w:szCs w:val="24"/>
        </w:rPr>
        <w:t>Allo stesso punto 1.2.1 del Disciplinare di gara sono indicati anche le modalità dell’offerta economica.</w:t>
      </w:r>
    </w:p>
    <w:p w:rsidR="00E16FC0" w:rsidRDefault="00E16FC0" w:rsidP="000E6E9B">
      <w:pPr>
        <w:jc w:val="both"/>
        <w:rPr>
          <w:szCs w:val="24"/>
        </w:rPr>
      </w:pPr>
    </w:p>
    <w:p w:rsidR="009440E0" w:rsidRDefault="009440E0" w:rsidP="009440E0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E91747">
        <w:rPr>
          <w:b/>
          <w:szCs w:val="24"/>
        </w:rPr>
        <w:t xml:space="preserve"> del </w:t>
      </w:r>
      <w:r>
        <w:rPr>
          <w:b/>
          <w:szCs w:val="24"/>
        </w:rPr>
        <w:t>08.01.2020.</w:t>
      </w:r>
    </w:p>
    <w:p w:rsidR="000E6E9B" w:rsidRDefault="009440E0" w:rsidP="000E6E9B">
      <w:pPr>
        <w:jc w:val="both"/>
        <w:rPr>
          <w:szCs w:val="24"/>
        </w:rPr>
      </w:pPr>
      <w:r>
        <w:rPr>
          <w:szCs w:val="24"/>
        </w:rPr>
        <w:t>Quesito: Buongiorno, siamo impossibilitati a generare il PASSOE in quanto il sistema ANAC rilascia quanto segue: il CIG non esiste o non è stato ancora definito.</w:t>
      </w:r>
    </w:p>
    <w:p w:rsidR="009440E0" w:rsidRDefault="009440E0" w:rsidP="000E6E9B">
      <w:pPr>
        <w:jc w:val="both"/>
        <w:rPr>
          <w:szCs w:val="24"/>
        </w:rPr>
      </w:pPr>
    </w:p>
    <w:p w:rsidR="009440E0" w:rsidRPr="00E91747" w:rsidRDefault="009440E0" w:rsidP="000E6E9B">
      <w:pPr>
        <w:jc w:val="both"/>
        <w:rPr>
          <w:szCs w:val="24"/>
        </w:rPr>
      </w:pPr>
      <w:r w:rsidRPr="00503FEC">
        <w:rPr>
          <w:b/>
          <w:szCs w:val="24"/>
          <w:u w:val="single"/>
        </w:rPr>
        <w:t xml:space="preserve">Risposta al quesito n. </w:t>
      </w:r>
      <w:r>
        <w:rPr>
          <w:b/>
          <w:szCs w:val="24"/>
          <w:u w:val="single"/>
        </w:rPr>
        <w:t>3</w:t>
      </w:r>
      <w:r w:rsidRPr="00503FEC">
        <w:rPr>
          <w:b/>
          <w:szCs w:val="24"/>
          <w:u w:val="single"/>
        </w:rPr>
        <w:t xml:space="preserve"> del </w:t>
      </w:r>
      <w:r>
        <w:rPr>
          <w:b/>
          <w:szCs w:val="24"/>
          <w:u w:val="single"/>
        </w:rPr>
        <w:t>08.01.2020</w:t>
      </w:r>
    </w:p>
    <w:p w:rsidR="000E6E9B" w:rsidRPr="009440E0" w:rsidRDefault="009440E0" w:rsidP="000E6E9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 w:rsidRPr="009440E0">
        <w:rPr>
          <w:szCs w:val="24"/>
        </w:rPr>
        <w:t>Il CIG è stato perfezionato per cui si può procedere a generare il PASSOE</w:t>
      </w:r>
      <w:r>
        <w:rPr>
          <w:szCs w:val="24"/>
        </w:rPr>
        <w:t>.</w:t>
      </w:r>
    </w:p>
    <w:p w:rsidR="00135959" w:rsidRDefault="00135959" w:rsidP="00135959">
      <w:pPr>
        <w:jc w:val="both"/>
        <w:rPr>
          <w:b/>
          <w:szCs w:val="24"/>
        </w:rPr>
      </w:pPr>
    </w:p>
    <w:p w:rsidR="00135959" w:rsidRDefault="00135959" w:rsidP="00135959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E91747">
        <w:rPr>
          <w:b/>
          <w:szCs w:val="24"/>
        </w:rPr>
        <w:t xml:space="preserve"> del </w:t>
      </w:r>
      <w:r>
        <w:rPr>
          <w:b/>
          <w:szCs w:val="24"/>
        </w:rPr>
        <w:t>09.01.2020.</w:t>
      </w:r>
    </w:p>
    <w:p w:rsidR="00135959" w:rsidRDefault="00135959" w:rsidP="00135959">
      <w:pPr>
        <w:jc w:val="both"/>
        <w:rPr>
          <w:szCs w:val="24"/>
        </w:rPr>
      </w:pPr>
      <w:r>
        <w:rPr>
          <w:szCs w:val="24"/>
        </w:rPr>
        <w:t>Quesito: Buongiorno, si chiede di poter effettuare il sopralluogo. Si resta in attesa di convocazione. Cordiali saluti.</w:t>
      </w:r>
    </w:p>
    <w:p w:rsidR="00135959" w:rsidRDefault="00135959" w:rsidP="00135959">
      <w:pPr>
        <w:jc w:val="both"/>
        <w:rPr>
          <w:szCs w:val="24"/>
        </w:rPr>
      </w:pPr>
    </w:p>
    <w:p w:rsidR="00135959" w:rsidRPr="00E91747" w:rsidRDefault="00135959" w:rsidP="00135959">
      <w:pPr>
        <w:jc w:val="both"/>
        <w:rPr>
          <w:szCs w:val="24"/>
        </w:rPr>
      </w:pPr>
      <w:r w:rsidRPr="00503FEC">
        <w:rPr>
          <w:b/>
          <w:szCs w:val="24"/>
          <w:u w:val="single"/>
        </w:rPr>
        <w:t xml:space="preserve">Risposta al quesito n. </w:t>
      </w:r>
      <w:r>
        <w:rPr>
          <w:b/>
          <w:szCs w:val="24"/>
          <w:u w:val="single"/>
        </w:rPr>
        <w:t>4</w:t>
      </w:r>
      <w:r w:rsidRPr="00503FEC">
        <w:rPr>
          <w:b/>
          <w:szCs w:val="24"/>
          <w:u w:val="single"/>
        </w:rPr>
        <w:t xml:space="preserve"> del </w:t>
      </w:r>
      <w:r>
        <w:rPr>
          <w:b/>
          <w:szCs w:val="24"/>
          <w:u w:val="single"/>
        </w:rPr>
        <w:t>09.01.2020</w:t>
      </w:r>
    </w:p>
    <w:p w:rsidR="00135959" w:rsidRPr="009440E0" w:rsidRDefault="00135959" w:rsidP="001359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È stato già chiarito con la richiesta  al n. 1.</w:t>
      </w:r>
    </w:p>
    <w:p w:rsidR="000E6E9B" w:rsidRPr="00E91747" w:rsidRDefault="000E6E9B" w:rsidP="000E6E9B">
      <w:pPr>
        <w:jc w:val="both"/>
        <w:rPr>
          <w:szCs w:val="24"/>
        </w:rPr>
      </w:pPr>
    </w:p>
    <w:p w:rsidR="00135959" w:rsidRDefault="00135959" w:rsidP="00135959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</w:t>
      </w:r>
      <w:r>
        <w:rPr>
          <w:b/>
          <w:szCs w:val="24"/>
        </w:rPr>
        <w:t>5</w:t>
      </w:r>
      <w:r w:rsidRPr="00E91747">
        <w:rPr>
          <w:b/>
          <w:szCs w:val="24"/>
        </w:rPr>
        <w:t xml:space="preserve"> del </w:t>
      </w:r>
      <w:r>
        <w:rPr>
          <w:b/>
          <w:szCs w:val="24"/>
        </w:rPr>
        <w:t>09.01.2020.</w:t>
      </w:r>
    </w:p>
    <w:p w:rsidR="00135959" w:rsidRDefault="00135959" w:rsidP="00135959">
      <w:pPr>
        <w:jc w:val="both"/>
        <w:rPr>
          <w:szCs w:val="24"/>
        </w:rPr>
      </w:pPr>
      <w:r>
        <w:rPr>
          <w:szCs w:val="24"/>
        </w:rPr>
        <w:t>Quesito: Buongiorno, si chiede di poter effettuare il sopralluogo. Si resta in attesa di convocazione. Cordiali saluti.</w:t>
      </w:r>
    </w:p>
    <w:p w:rsidR="00135959" w:rsidRDefault="00135959" w:rsidP="00135959">
      <w:pPr>
        <w:jc w:val="both"/>
        <w:rPr>
          <w:szCs w:val="24"/>
        </w:rPr>
      </w:pPr>
    </w:p>
    <w:p w:rsidR="00135959" w:rsidRPr="00E91747" w:rsidRDefault="00135959" w:rsidP="00135959">
      <w:pPr>
        <w:jc w:val="both"/>
        <w:rPr>
          <w:szCs w:val="24"/>
        </w:rPr>
      </w:pPr>
      <w:r w:rsidRPr="00503FEC">
        <w:rPr>
          <w:b/>
          <w:szCs w:val="24"/>
          <w:u w:val="single"/>
        </w:rPr>
        <w:t xml:space="preserve">Risposta al quesito n. </w:t>
      </w:r>
      <w:r>
        <w:rPr>
          <w:b/>
          <w:szCs w:val="24"/>
          <w:u w:val="single"/>
        </w:rPr>
        <w:t>5</w:t>
      </w:r>
      <w:r w:rsidRPr="00503FEC">
        <w:rPr>
          <w:b/>
          <w:szCs w:val="24"/>
          <w:u w:val="single"/>
        </w:rPr>
        <w:t xml:space="preserve"> del </w:t>
      </w:r>
      <w:r>
        <w:rPr>
          <w:b/>
          <w:szCs w:val="24"/>
          <w:u w:val="single"/>
        </w:rPr>
        <w:t>09.01.2020</w:t>
      </w:r>
    </w:p>
    <w:p w:rsidR="00135959" w:rsidRPr="009440E0" w:rsidRDefault="00135959" w:rsidP="001359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>
        <w:rPr>
          <w:szCs w:val="24"/>
        </w:rPr>
        <w:t>Quesito già chiarito al punto n. 1 e n. 4.</w:t>
      </w:r>
    </w:p>
    <w:p w:rsidR="00135959" w:rsidRPr="00E91747" w:rsidRDefault="00135959" w:rsidP="00135959">
      <w:pPr>
        <w:jc w:val="both"/>
        <w:rPr>
          <w:szCs w:val="24"/>
        </w:rPr>
      </w:pPr>
    </w:p>
    <w:p w:rsidR="00135959" w:rsidRDefault="00135959" w:rsidP="00135959">
      <w:pPr>
        <w:jc w:val="both"/>
        <w:rPr>
          <w:b/>
          <w:szCs w:val="24"/>
        </w:rPr>
      </w:pPr>
      <w:r>
        <w:rPr>
          <w:b/>
          <w:szCs w:val="24"/>
        </w:rPr>
        <w:t>Chiarimento n.</w:t>
      </w:r>
      <w:r w:rsidRPr="00E91747">
        <w:rPr>
          <w:b/>
          <w:szCs w:val="24"/>
        </w:rPr>
        <w:t xml:space="preserve"> </w:t>
      </w:r>
      <w:r>
        <w:rPr>
          <w:b/>
          <w:szCs w:val="24"/>
        </w:rPr>
        <w:t>6</w:t>
      </w:r>
      <w:r w:rsidRPr="00E91747">
        <w:rPr>
          <w:b/>
          <w:szCs w:val="24"/>
        </w:rPr>
        <w:t xml:space="preserve"> del </w:t>
      </w:r>
      <w:r>
        <w:rPr>
          <w:b/>
          <w:szCs w:val="24"/>
        </w:rPr>
        <w:t>13.01.2020.</w:t>
      </w:r>
    </w:p>
    <w:p w:rsidR="00135959" w:rsidRDefault="00135959" w:rsidP="00135959">
      <w:pPr>
        <w:jc w:val="both"/>
        <w:rPr>
          <w:szCs w:val="24"/>
        </w:rPr>
      </w:pPr>
      <w:r>
        <w:rPr>
          <w:szCs w:val="24"/>
        </w:rPr>
        <w:t>Quesito: Facciamo presente che a tutt’oggi il CIG sistema ANAC rilascia quanto segue: il CIG non esiste o non è stato ancora definito..</w:t>
      </w:r>
    </w:p>
    <w:p w:rsidR="00135959" w:rsidRDefault="00135959" w:rsidP="00135959">
      <w:pPr>
        <w:jc w:val="both"/>
        <w:rPr>
          <w:szCs w:val="24"/>
        </w:rPr>
      </w:pPr>
    </w:p>
    <w:p w:rsidR="00135959" w:rsidRPr="00E91747" w:rsidRDefault="00135959" w:rsidP="00135959">
      <w:pPr>
        <w:jc w:val="both"/>
        <w:rPr>
          <w:szCs w:val="24"/>
        </w:rPr>
      </w:pPr>
      <w:r w:rsidRPr="00503FEC">
        <w:rPr>
          <w:b/>
          <w:szCs w:val="24"/>
          <w:u w:val="single"/>
        </w:rPr>
        <w:t xml:space="preserve">Risposta al quesito n. </w:t>
      </w:r>
      <w:r>
        <w:rPr>
          <w:b/>
          <w:szCs w:val="24"/>
          <w:u w:val="single"/>
        </w:rPr>
        <w:t>6</w:t>
      </w:r>
      <w:r w:rsidRPr="00503FEC">
        <w:rPr>
          <w:b/>
          <w:szCs w:val="24"/>
          <w:u w:val="single"/>
        </w:rPr>
        <w:t xml:space="preserve"> del </w:t>
      </w:r>
      <w:r>
        <w:rPr>
          <w:b/>
          <w:szCs w:val="24"/>
          <w:u w:val="single"/>
        </w:rPr>
        <w:t>13.01.2020</w:t>
      </w:r>
    </w:p>
    <w:p w:rsidR="00BE7CBC" w:rsidRDefault="00135959" w:rsidP="00135959">
      <w:pPr>
        <w:jc w:val="both"/>
        <w:rPr>
          <w:rFonts w:cs="Arial"/>
          <w:sz w:val="23"/>
          <w:szCs w:val="23"/>
        </w:rPr>
      </w:pPr>
      <w:r w:rsidRPr="009440E0">
        <w:rPr>
          <w:szCs w:val="24"/>
        </w:rPr>
        <w:t>Il CIG è stato perfezionato per cui si</w:t>
      </w:r>
      <w:r w:rsidRPr="00135959">
        <w:rPr>
          <w:szCs w:val="24"/>
        </w:rPr>
        <w:t xml:space="preserve"> </w:t>
      </w:r>
      <w:r w:rsidRPr="009440E0">
        <w:rPr>
          <w:szCs w:val="24"/>
        </w:rPr>
        <w:t>può procedere a generare il PASSOE</w:t>
      </w:r>
    </w:p>
    <w:p w:rsidR="00135959" w:rsidRDefault="00135959" w:rsidP="00BE7CBC">
      <w:pPr>
        <w:jc w:val="both"/>
        <w:rPr>
          <w:rFonts w:cs="Arial"/>
          <w:sz w:val="23"/>
          <w:szCs w:val="23"/>
        </w:rPr>
      </w:pPr>
    </w:p>
    <w:p w:rsidR="00A369F3" w:rsidRDefault="009440E0" w:rsidP="00BE7CBC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Ercolano </w:t>
      </w:r>
      <w:r w:rsidR="00135959">
        <w:rPr>
          <w:rFonts w:cs="Arial"/>
          <w:sz w:val="23"/>
          <w:szCs w:val="23"/>
        </w:rPr>
        <w:t>14</w:t>
      </w:r>
      <w:r>
        <w:rPr>
          <w:rFonts w:cs="Arial"/>
          <w:sz w:val="23"/>
          <w:szCs w:val="23"/>
        </w:rPr>
        <w:t>/01/2020</w:t>
      </w:r>
      <w:r>
        <w:rPr>
          <w:rFonts w:cs="Arial"/>
          <w:sz w:val="23"/>
          <w:szCs w:val="23"/>
        </w:rPr>
        <w:tab/>
      </w:r>
    </w:p>
    <w:p w:rsidR="009440E0" w:rsidRDefault="009440E0" w:rsidP="00BE7CBC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A369F3">
        <w:rPr>
          <w:rFonts w:cs="Arial"/>
          <w:sz w:val="23"/>
          <w:szCs w:val="23"/>
        </w:rPr>
        <w:t xml:space="preserve">  </w:t>
      </w:r>
      <w:r w:rsidR="00A369F3">
        <w:rPr>
          <w:rFonts w:cs="Arial"/>
          <w:sz w:val="23"/>
          <w:szCs w:val="23"/>
        </w:rPr>
        <w:tab/>
      </w:r>
      <w:r w:rsidR="00A369F3">
        <w:rPr>
          <w:rFonts w:cs="Arial"/>
          <w:sz w:val="23"/>
          <w:szCs w:val="23"/>
        </w:rPr>
        <w:tab/>
      </w:r>
      <w:r w:rsidR="00A369F3">
        <w:rPr>
          <w:rFonts w:cs="Arial"/>
          <w:sz w:val="23"/>
          <w:szCs w:val="23"/>
        </w:rPr>
        <w:tab/>
        <w:t xml:space="preserve"> </w:t>
      </w:r>
      <w:r>
        <w:rPr>
          <w:rFonts w:cs="Arial"/>
          <w:sz w:val="23"/>
          <w:szCs w:val="23"/>
        </w:rPr>
        <w:t>Il RUP</w:t>
      </w:r>
    </w:p>
    <w:p w:rsidR="009440E0" w:rsidRPr="00BE7CBC" w:rsidRDefault="009440E0" w:rsidP="00BE7CBC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A369F3">
        <w:rPr>
          <w:rFonts w:cs="Arial"/>
          <w:sz w:val="23"/>
          <w:szCs w:val="23"/>
        </w:rPr>
        <w:t xml:space="preserve">Per. </w:t>
      </w:r>
      <w:proofErr w:type="spellStart"/>
      <w:r w:rsidR="00A369F3">
        <w:rPr>
          <w:rFonts w:cs="Arial"/>
          <w:sz w:val="23"/>
          <w:szCs w:val="23"/>
        </w:rPr>
        <w:t>Agr</w:t>
      </w:r>
      <w:proofErr w:type="spellEnd"/>
      <w:r w:rsidR="00A369F3">
        <w:rPr>
          <w:rFonts w:cs="Arial"/>
          <w:sz w:val="23"/>
          <w:szCs w:val="23"/>
        </w:rPr>
        <w:t>. Umberto Ignorato</w:t>
      </w:r>
    </w:p>
    <w:sectPr w:rsidR="009440E0" w:rsidRPr="00BE7CBC" w:rsidSect="009F2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BE7CBC"/>
    <w:rsid w:val="000E6E9B"/>
    <w:rsid w:val="00135959"/>
    <w:rsid w:val="00146CB7"/>
    <w:rsid w:val="00164801"/>
    <w:rsid w:val="001C1974"/>
    <w:rsid w:val="002C0827"/>
    <w:rsid w:val="00692555"/>
    <w:rsid w:val="009440E0"/>
    <w:rsid w:val="009C33B4"/>
    <w:rsid w:val="009F2C02"/>
    <w:rsid w:val="00A369F3"/>
    <w:rsid w:val="00BB6E60"/>
    <w:rsid w:val="00BE1DD8"/>
    <w:rsid w:val="00BE7CBC"/>
    <w:rsid w:val="00C410BC"/>
    <w:rsid w:val="00E16FC0"/>
    <w:rsid w:val="00EE2105"/>
    <w:rsid w:val="00F22126"/>
    <w:rsid w:val="00F325E4"/>
    <w:rsid w:val="00FE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CBC"/>
    <w:pPr>
      <w:jc w:val="left"/>
    </w:pPr>
    <w:rPr>
      <w:rFonts w:ascii="Arial" w:eastAsia="MS Mincho" w:hAnsi="Arial" w:cs="Times New Roman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BE7CBC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7CBC"/>
    <w:rPr>
      <w:rFonts w:eastAsia="MS Mincho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BC"/>
    <w:rPr>
      <w:rFonts w:ascii="Tahoma" w:eastAsia="MS Mincho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0E6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une.ercolano.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2020-01-14T11:17:00Z</dcterms:created>
  <dcterms:modified xsi:type="dcterms:W3CDTF">2020-01-14T11:17:00Z</dcterms:modified>
</cp:coreProperties>
</file>