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51" w:rsidRDefault="002B7DB7" w:rsidP="00251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PROVA ORALE – COMUNICAZIONE ESITO FINALE</w:t>
      </w:r>
    </w:p>
    <w:p w:rsidR="00251ADF" w:rsidRDefault="00251ADF" w:rsidP="00251ADF">
      <w:pPr>
        <w:jc w:val="center"/>
        <w:rPr>
          <w:b/>
          <w:sz w:val="28"/>
          <w:szCs w:val="28"/>
        </w:rPr>
      </w:pPr>
    </w:p>
    <w:p w:rsidR="00251ADF" w:rsidRPr="003B73BF" w:rsidRDefault="00731868" w:rsidP="00251ADF">
      <w:pPr>
        <w:rPr>
          <w:sz w:val="24"/>
          <w:szCs w:val="24"/>
        </w:rPr>
      </w:pPr>
      <w:r>
        <w:rPr>
          <w:sz w:val="24"/>
          <w:szCs w:val="24"/>
        </w:rPr>
        <w:t>Si comunica che a conclusione</w:t>
      </w:r>
      <w:r w:rsidR="00251ADF" w:rsidRPr="003B73BF">
        <w:rPr>
          <w:sz w:val="24"/>
          <w:szCs w:val="24"/>
        </w:rPr>
        <w:t xml:space="preserve"> delle </w:t>
      </w:r>
      <w:r w:rsidR="0055417C">
        <w:rPr>
          <w:sz w:val="24"/>
          <w:szCs w:val="24"/>
        </w:rPr>
        <w:t xml:space="preserve">operazioni di valutazione della prova orale </w:t>
      </w:r>
      <w:r>
        <w:rPr>
          <w:sz w:val="24"/>
          <w:szCs w:val="24"/>
        </w:rPr>
        <w:t>è stato raggiunto il seguente punteggio complessivo</w:t>
      </w:r>
      <w:r w:rsidR="00251ADF" w:rsidRPr="003B73BF">
        <w:rPr>
          <w:sz w:val="24"/>
          <w:szCs w:val="24"/>
        </w:rPr>
        <w:t>:</w:t>
      </w:r>
    </w:p>
    <w:p w:rsidR="00251ADF" w:rsidRDefault="00251ADF" w:rsidP="00251ADF">
      <w:pPr>
        <w:rPr>
          <w:b/>
          <w:sz w:val="28"/>
          <w:szCs w:val="28"/>
        </w:rPr>
      </w:pPr>
    </w:p>
    <w:tbl>
      <w:tblPr>
        <w:tblW w:w="13641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339"/>
        <w:gridCol w:w="2693"/>
        <w:gridCol w:w="2410"/>
        <w:gridCol w:w="2476"/>
        <w:gridCol w:w="2344"/>
      </w:tblGrid>
      <w:tr w:rsidR="0055417C" w:rsidRPr="006E095F" w:rsidTr="002B7DB7">
        <w:trPr>
          <w:trHeight w:hRule="exact" w:val="576"/>
          <w:jc w:val="center"/>
        </w:trPr>
        <w:tc>
          <w:tcPr>
            <w:tcW w:w="1379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Candidato</w:t>
            </w:r>
          </w:p>
        </w:tc>
        <w:tc>
          <w:tcPr>
            <w:tcW w:w="2339" w:type="dxa"/>
            <w:vAlign w:val="center"/>
          </w:tcPr>
          <w:p w:rsidR="0055417C" w:rsidRPr="002B7DB7" w:rsidRDefault="002B7DB7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Cognome e Nome</w:t>
            </w:r>
          </w:p>
        </w:tc>
        <w:tc>
          <w:tcPr>
            <w:tcW w:w="2693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Punteggio 1^ prova scritta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Punteggio 2^ prova scritta</w:t>
            </w:r>
          </w:p>
        </w:tc>
        <w:tc>
          <w:tcPr>
            <w:tcW w:w="2476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Punteggio prova orale</w:t>
            </w:r>
          </w:p>
        </w:tc>
        <w:tc>
          <w:tcPr>
            <w:tcW w:w="2344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2B7DB7">
              <w:rPr>
                <w:rFonts w:ascii="Times New Roman" w:hAnsi="Times New Roman"/>
                <w:b/>
                <w:lang w:val="it-IT"/>
              </w:rPr>
              <w:t>Punteggio TOTALE</w:t>
            </w:r>
          </w:p>
        </w:tc>
      </w:tr>
      <w:tr w:rsidR="0055417C" w:rsidRPr="006E095F" w:rsidTr="002B7DB7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2B7DB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339" w:type="dxa"/>
            <w:vAlign w:val="center"/>
          </w:tcPr>
          <w:p w:rsidR="0055417C" w:rsidRPr="002B7DB7" w:rsidRDefault="002B7DB7" w:rsidP="002B7DB7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 xml:space="preserve">Leone </w:t>
            </w:r>
            <w:proofErr w:type="spellStart"/>
            <w:r w:rsidRPr="002B7DB7">
              <w:rPr>
                <w:rFonts w:ascii="Times New Roman" w:hAnsi="Times New Roman"/>
                <w:color w:val="000000"/>
              </w:rPr>
              <w:t>Mariamaddalena</w:t>
            </w:r>
            <w:proofErr w:type="spellEnd"/>
          </w:p>
        </w:tc>
        <w:tc>
          <w:tcPr>
            <w:tcW w:w="2693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23,50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22,17</w:t>
            </w:r>
          </w:p>
        </w:tc>
        <w:tc>
          <w:tcPr>
            <w:tcW w:w="2476" w:type="dxa"/>
            <w:vAlign w:val="center"/>
          </w:tcPr>
          <w:p w:rsidR="0055417C" w:rsidRPr="002B7DB7" w:rsidRDefault="0055417C" w:rsidP="0055417C">
            <w:pPr>
              <w:pStyle w:val="Nessunaspaziatura"/>
              <w:widowControl w:val="0"/>
              <w:rPr>
                <w:rFonts w:ascii="Times New Roman" w:hAnsi="Times New Roman"/>
                <w:bCs/>
                <w:color w:val="000000"/>
              </w:rPr>
            </w:pPr>
            <w:r w:rsidRPr="002B7DB7">
              <w:rPr>
                <w:rFonts w:ascii="Times New Roman" w:hAnsi="Times New Roman"/>
                <w:bCs/>
                <w:color w:val="000000"/>
              </w:rPr>
              <w:t>26,00</w:t>
            </w:r>
          </w:p>
        </w:tc>
        <w:tc>
          <w:tcPr>
            <w:tcW w:w="2344" w:type="dxa"/>
            <w:vAlign w:val="center"/>
          </w:tcPr>
          <w:p w:rsidR="0055417C" w:rsidRPr="002B7DB7" w:rsidRDefault="00194FE4" w:rsidP="0055417C">
            <w:pPr>
              <w:pStyle w:val="Nessunaspaziatura"/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71,</w:t>
            </w:r>
            <w:r w:rsidR="0055417C" w:rsidRPr="002B7DB7">
              <w:rPr>
                <w:rFonts w:ascii="Times New Roman" w:hAnsi="Times New Roman"/>
                <w:b/>
                <w:color w:val="000000"/>
              </w:rPr>
              <w:t>67 - VINCITRICE</w:t>
            </w:r>
          </w:p>
        </w:tc>
      </w:tr>
      <w:tr w:rsidR="0055417C" w:rsidRPr="006E095F" w:rsidTr="002B7DB7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55417C" w:rsidRPr="002B7DB7" w:rsidRDefault="0055417C" w:rsidP="00F767B4">
            <w:pPr>
              <w:rPr>
                <w:color w:val="000000"/>
                <w:sz w:val="22"/>
                <w:szCs w:val="22"/>
              </w:rPr>
            </w:pPr>
            <w:r w:rsidRPr="002B7D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9" w:type="dxa"/>
            <w:vAlign w:val="center"/>
          </w:tcPr>
          <w:p w:rsidR="0055417C" w:rsidRPr="002B7DB7" w:rsidRDefault="002B7DB7" w:rsidP="002B7D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7DB7">
              <w:rPr>
                <w:color w:val="000000"/>
                <w:sz w:val="22"/>
                <w:szCs w:val="22"/>
              </w:rPr>
              <w:t>Euterpio</w:t>
            </w:r>
            <w:proofErr w:type="spellEnd"/>
            <w:r w:rsidRPr="002B7DB7">
              <w:rPr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2693" w:type="dxa"/>
            <w:vAlign w:val="center"/>
          </w:tcPr>
          <w:p w:rsidR="0055417C" w:rsidRPr="002B7DB7" w:rsidRDefault="0055417C" w:rsidP="00F767B4">
            <w:pPr>
              <w:rPr>
                <w:color w:val="000000"/>
                <w:sz w:val="22"/>
                <w:szCs w:val="22"/>
              </w:rPr>
            </w:pPr>
            <w:r w:rsidRPr="002B7DB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17C" w:rsidRPr="002B7DB7" w:rsidRDefault="0055417C" w:rsidP="00F767B4">
            <w:pPr>
              <w:rPr>
                <w:color w:val="000000"/>
                <w:sz w:val="22"/>
                <w:szCs w:val="22"/>
              </w:rPr>
            </w:pPr>
            <w:r w:rsidRPr="002B7DB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2476" w:type="dxa"/>
            <w:vAlign w:val="center"/>
          </w:tcPr>
          <w:p w:rsidR="0055417C" w:rsidRPr="002B7DB7" w:rsidRDefault="0055417C" w:rsidP="00F767B4">
            <w:pPr>
              <w:rPr>
                <w:color w:val="000000"/>
                <w:sz w:val="22"/>
                <w:szCs w:val="22"/>
              </w:rPr>
            </w:pPr>
            <w:r w:rsidRPr="002B7DB7">
              <w:rPr>
                <w:color w:val="000000"/>
                <w:sz w:val="22"/>
                <w:szCs w:val="22"/>
              </w:rPr>
              <w:t xml:space="preserve">21,00 </w:t>
            </w:r>
          </w:p>
        </w:tc>
        <w:tc>
          <w:tcPr>
            <w:tcW w:w="2344" w:type="dxa"/>
            <w:vAlign w:val="center"/>
          </w:tcPr>
          <w:p w:rsidR="0055417C" w:rsidRPr="002B7DB7" w:rsidRDefault="0055417C" w:rsidP="00F767B4">
            <w:pPr>
              <w:rPr>
                <w:b/>
                <w:color w:val="000000"/>
                <w:sz w:val="22"/>
                <w:szCs w:val="22"/>
              </w:rPr>
            </w:pPr>
            <w:r w:rsidRPr="002B7DB7">
              <w:rPr>
                <w:b/>
                <w:color w:val="000000"/>
                <w:sz w:val="22"/>
                <w:szCs w:val="22"/>
              </w:rPr>
              <w:t>63,00 - IDONEO</w:t>
            </w:r>
          </w:p>
        </w:tc>
      </w:tr>
      <w:tr w:rsidR="0055417C" w:rsidRPr="006E095F" w:rsidTr="002B7DB7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55417C" w:rsidRPr="002B7DB7" w:rsidRDefault="0055417C" w:rsidP="00F767B4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39" w:type="dxa"/>
            <w:vAlign w:val="center"/>
          </w:tcPr>
          <w:p w:rsidR="0055417C" w:rsidRPr="002B7DB7" w:rsidRDefault="002B7DB7" w:rsidP="002B7DB7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 xml:space="preserve">De </w:t>
            </w:r>
            <w:proofErr w:type="spellStart"/>
            <w:r w:rsidRPr="002B7DB7">
              <w:rPr>
                <w:rFonts w:ascii="Times New Roman" w:hAnsi="Times New Roman"/>
                <w:color w:val="000000"/>
              </w:rPr>
              <w:t>Nigris</w:t>
            </w:r>
            <w:proofErr w:type="spellEnd"/>
            <w:r w:rsidRPr="002B7D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DB7">
              <w:rPr>
                <w:rFonts w:ascii="Times New Roman" w:hAnsi="Times New Roman"/>
                <w:color w:val="000000"/>
              </w:rPr>
              <w:t>Domenico</w:t>
            </w:r>
            <w:proofErr w:type="spellEnd"/>
          </w:p>
        </w:tc>
        <w:tc>
          <w:tcPr>
            <w:tcW w:w="2693" w:type="dxa"/>
            <w:vAlign w:val="center"/>
          </w:tcPr>
          <w:p w:rsidR="0055417C" w:rsidRPr="002B7DB7" w:rsidRDefault="0055417C" w:rsidP="00F767B4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23,67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17C" w:rsidRPr="002B7DB7" w:rsidRDefault="0055417C" w:rsidP="00F767B4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21,50</w:t>
            </w:r>
          </w:p>
        </w:tc>
        <w:tc>
          <w:tcPr>
            <w:tcW w:w="2476" w:type="dxa"/>
            <w:vAlign w:val="center"/>
          </w:tcPr>
          <w:p w:rsidR="0055417C" w:rsidRPr="002B7DB7" w:rsidRDefault="0055417C" w:rsidP="00F767B4">
            <w:pPr>
              <w:pStyle w:val="Nessunaspaziatura"/>
              <w:widowControl w:val="0"/>
              <w:rPr>
                <w:rFonts w:ascii="Times New Roman" w:hAnsi="Times New Roman"/>
                <w:color w:val="000000"/>
              </w:rPr>
            </w:pPr>
            <w:r w:rsidRPr="002B7DB7">
              <w:rPr>
                <w:rFonts w:ascii="Times New Roman" w:hAnsi="Times New Roman"/>
                <w:color w:val="000000"/>
              </w:rPr>
              <w:t>17,20</w:t>
            </w:r>
          </w:p>
        </w:tc>
        <w:tc>
          <w:tcPr>
            <w:tcW w:w="2344" w:type="dxa"/>
            <w:vAlign w:val="center"/>
          </w:tcPr>
          <w:p w:rsidR="0055417C" w:rsidRPr="002B7DB7" w:rsidRDefault="0055417C" w:rsidP="00F767B4">
            <w:pPr>
              <w:pStyle w:val="Nessunaspaziatura"/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2B7DB7">
              <w:rPr>
                <w:rFonts w:ascii="Times New Roman" w:hAnsi="Times New Roman"/>
                <w:b/>
                <w:color w:val="000000"/>
              </w:rPr>
              <w:t xml:space="preserve"> NON IDONEO</w:t>
            </w:r>
          </w:p>
        </w:tc>
      </w:tr>
    </w:tbl>
    <w:p w:rsidR="00251ADF" w:rsidRPr="003B73BF" w:rsidRDefault="00251ADF" w:rsidP="00AE2C3B">
      <w:pPr>
        <w:rPr>
          <w:sz w:val="24"/>
          <w:szCs w:val="24"/>
        </w:rPr>
      </w:pPr>
    </w:p>
    <w:p w:rsidR="0055417C" w:rsidRDefault="0055417C" w:rsidP="0055417C">
      <w:pPr>
        <w:rPr>
          <w:b/>
          <w:bCs/>
          <w:sz w:val="24"/>
          <w:szCs w:val="24"/>
        </w:rPr>
      </w:pPr>
    </w:p>
    <w:p w:rsidR="0055417C" w:rsidRDefault="0055417C" w:rsidP="0055417C">
      <w:pPr>
        <w:rPr>
          <w:b/>
          <w:bCs/>
          <w:sz w:val="24"/>
          <w:szCs w:val="24"/>
        </w:rPr>
      </w:pPr>
    </w:p>
    <w:p w:rsidR="0055417C" w:rsidRPr="00946E51" w:rsidRDefault="0055417C" w:rsidP="0055417C">
      <w:pPr>
        <w:rPr>
          <w:b/>
          <w:bCs/>
          <w:sz w:val="24"/>
          <w:szCs w:val="24"/>
        </w:rPr>
      </w:pPr>
      <w:r w:rsidRPr="00946E51">
        <w:rPr>
          <w:b/>
          <w:bCs/>
          <w:sz w:val="24"/>
          <w:szCs w:val="24"/>
        </w:rPr>
        <w:t xml:space="preserve">Ercolano, </w:t>
      </w:r>
      <w:r>
        <w:rPr>
          <w:b/>
          <w:bCs/>
          <w:sz w:val="24"/>
          <w:szCs w:val="24"/>
        </w:rPr>
        <w:t>23</w:t>
      </w:r>
      <w:r w:rsidRPr="00946E51">
        <w:rPr>
          <w:b/>
          <w:bCs/>
          <w:sz w:val="24"/>
          <w:szCs w:val="24"/>
        </w:rPr>
        <w:t>.12.202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75104">
        <w:rPr>
          <w:b/>
          <w:bCs/>
          <w:sz w:val="24"/>
          <w:szCs w:val="24"/>
        </w:rPr>
        <w:t xml:space="preserve">F.to </w:t>
      </w:r>
      <w:r w:rsidRPr="00946E51">
        <w:rPr>
          <w:b/>
          <w:bCs/>
          <w:sz w:val="24"/>
          <w:szCs w:val="24"/>
        </w:rPr>
        <w:t>La Commissione Esaminatrice</w:t>
      </w:r>
    </w:p>
    <w:p w:rsidR="00946E51" w:rsidRPr="00946E51" w:rsidRDefault="00946E51" w:rsidP="0055417C">
      <w:pPr>
        <w:rPr>
          <w:b/>
          <w:bCs/>
          <w:sz w:val="24"/>
          <w:szCs w:val="24"/>
        </w:rPr>
      </w:pPr>
    </w:p>
    <w:sectPr w:rsidR="00946E51" w:rsidRPr="00946E51" w:rsidSect="003B73BF">
      <w:headerReference w:type="default" r:id="rId7"/>
      <w:pgSz w:w="16838" w:h="11906" w:orient="landscape"/>
      <w:pgMar w:top="851" w:right="1418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EF" w:rsidRDefault="008E4BEF" w:rsidP="00AE2C3B">
      <w:r>
        <w:separator/>
      </w:r>
    </w:p>
  </w:endnote>
  <w:endnote w:type="continuationSeparator" w:id="0">
    <w:p w:rsidR="008E4BEF" w:rsidRDefault="008E4BEF" w:rsidP="00AE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EF" w:rsidRDefault="008E4BEF" w:rsidP="00AE2C3B">
      <w:r>
        <w:separator/>
      </w:r>
    </w:p>
  </w:footnote>
  <w:footnote w:type="continuationSeparator" w:id="0">
    <w:p w:rsidR="008E4BEF" w:rsidRDefault="008E4BEF" w:rsidP="00AE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218"/>
    </w:tblGrid>
    <w:tr w:rsidR="00AE2C3B" w:rsidRPr="00247094" w:rsidTr="00AE2C3B">
      <w:trPr>
        <w:trHeight w:val="2092"/>
        <w:jc w:val="center"/>
      </w:trPr>
      <w:tc>
        <w:tcPr>
          <w:tcW w:w="15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E2C3B" w:rsidRPr="00247094" w:rsidRDefault="00AE2C3B" w:rsidP="00AE2C3B">
          <w:pPr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168910</wp:posOffset>
                </wp:positionV>
                <wp:extent cx="732155" cy="931545"/>
                <wp:effectExtent l="0" t="0" r="0" b="1905"/>
                <wp:wrapNone/>
                <wp:docPr id="5" name="Immagine 5" descr="Descrizione: E:\Ercolano\Varie\Ercolano-Stem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E:\Ercolano\Varie\Ercolano-Ste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E2C3B" w:rsidRPr="00162EBF" w:rsidRDefault="00AE2C3B" w:rsidP="00AE2C3B">
          <w:pPr>
            <w:pStyle w:val="Didascalia1"/>
            <w:rPr>
              <w:rFonts w:ascii="Arial Narrow" w:hAnsi="Arial Narrow" w:cs="Times New Roman"/>
              <w:b/>
              <w:bCs/>
              <w:sz w:val="24"/>
              <w:szCs w:val="24"/>
            </w:rPr>
          </w:pPr>
          <w:r w:rsidRPr="00162EBF">
            <w:rPr>
              <w:rFonts w:ascii="Arial Narrow" w:hAnsi="Arial Narrow" w:cs="Times New Roman"/>
              <w:b/>
              <w:bCs/>
              <w:sz w:val="24"/>
              <w:szCs w:val="24"/>
            </w:rPr>
            <w:t>CITTÀ DI ERCOLANO</w:t>
          </w:r>
        </w:p>
        <w:p w:rsidR="00AE2C3B" w:rsidRPr="00162EBF" w:rsidRDefault="00AE2C3B" w:rsidP="00AE2C3B">
          <w:pPr>
            <w:pStyle w:val="Didascalia1"/>
            <w:rPr>
              <w:rFonts w:ascii="Arial Narrow" w:hAnsi="Arial Narrow" w:cs="Times New Roman"/>
              <w:bCs/>
              <w:iCs/>
              <w:sz w:val="24"/>
              <w:szCs w:val="24"/>
            </w:rPr>
          </w:pPr>
          <w:r w:rsidRPr="00162EBF">
            <w:rPr>
              <w:rFonts w:ascii="Arial Narrow" w:hAnsi="Arial Narrow" w:cs="Times New Roman"/>
              <w:bCs/>
              <w:iCs/>
              <w:sz w:val="24"/>
              <w:szCs w:val="24"/>
            </w:rPr>
            <w:t>(Città Metropolitana di Napoli)</w:t>
          </w:r>
        </w:p>
        <w:p w:rsidR="00AE2C3B" w:rsidRPr="003A404E" w:rsidRDefault="00AE2C3B" w:rsidP="00AE2C3B">
          <w:pPr>
            <w:jc w:val="center"/>
            <w:rPr>
              <w:rFonts w:ascii="Arial Narrow" w:hAnsi="Arial Narrow"/>
              <w:sz w:val="24"/>
              <w:szCs w:val="24"/>
              <w:lang w:eastAsia="ar-SA"/>
            </w:rPr>
          </w:pPr>
          <w:r w:rsidRPr="003A404E">
            <w:rPr>
              <w:rFonts w:ascii="Arial Narrow" w:hAnsi="Arial Narrow"/>
              <w:sz w:val="24"/>
              <w:szCs w:val="24"/>
              <w:lang w:eastAsia="ar-SA"/>
            </w:rPr>
            <w:t xml:space="preserve">SETTORE AFFARI GENERALI E PIANIFICAZIONE </w:t>
          </w:r>
        </w:p>
        <w:p w:rsidR="00AE2C3B" w:rsidRPr="003A404E" w:rsidRDefault="00AE2C3B" w:rsidP="00AE2C3B">
          <w:pPr>
            <w:jc w:val="center"/>
            <w:rPr>
              <w:rFonts w:ascii="Arial Narrow" w:hAnsi="Arial Narrow"/>
              <w:sz w:val="24"/>
              <w:szCs w:val="24"/>
              <w:lang w:eastAsia="ar-SA"/>
            </w:rPr>
          </w:pPr>
          <w:r>
            <w:rPr>
              <w:rFonts w:ascii="Arial Narrow" w:hAnsi="Arial Narrow"/>
              <w:sz w:val="24"/>
              <w:szCs w:val="24"/>
              <w:lang w:eastAsia="ar-SA"/>
            </w:rPr>
            <w:t>SERVIZIO</w:t>
          </w:r>
          <w:r w:rsidRPr="003A404E">
            <w:rPr>
              <w:rFonts w:ascii="Arial Narrow" w:hAnsi="Arial Narrow"/>
              <w:sz w:val="24"/>
              <w:szCs w:val="24"/>
              <w:lang w:eastAsia="ar-SA"/>
            </w:rPr>
            <w:t xml:space="preserve"> GESTIONE E SVILUPPO DELLE RISORSE</w:t>
          </w:r>
        </w:p>
        <w:p w:rsidR="00AE2C3B" w:rsidRPr="00247094" w:rsidRDefault="00AE2C3B" w:rsidP="00AE2C3B">
          <w:pPr>
            <w:spacing w:after="120"/>
            <w:jc w:val="center"/>
            <w:rPr>
              <w:b/>
              <w:bCs/>
              <w:sz w:val="24"/>
              <w:szCs w:val="24"/>
            </w:rPr>
          </w:pPr>
          <w:r w:rsidRPr="003A404E">
            <w:rPr>
              <w:rFonts w:ascii="Arial Narrow" w:hAnsi="Arial Narrow"/>
              <w:sz w:val="24"/>
              <w:szCs w:val="24"/>
              <w:lang w:eastAsia="ar-SA"/>
            </w:rPr>
            <w:t>ORGANIZZAZIONE E METODI</w:t>
          </w:r>
        </w:p>
        <w:p w:rsidR="00AE2C3B" w:rsidRPr="00247094" w:rsidRDefault="00AE2C3B" w:rsidP="00AE2C3B">
          <w:pPr>
            <w:spacing w:after="120"/>
            <w:jc w:val="center"/>
            <w:rPr>
              <w:sz w:val="24"/>
              <w:szCs w:val="24"/>
            </w:rPr>
          </w:pPr>
        </w:p>
      </w:tc>
    </w:tr>
  </w:tbl>
  <w:p w:rsidR="00C85BDF" w:rsidRDefault="00C85BDF" w:rsidP="00C85BDF">
    <w:pPr>
      <w:widowControl w:val="0"/>
      <w:spacing w:line="276" w:lineRule="auto"/>
      <w:jc w:val="both"/>
      <w:rPr>
        <w:rFonts w:ascii="Arial Narrow" w:hAnsi="Arial Narrow"/>
        <w:b/>
        <w:sz w:val="24"/>
        <w:szCs w:val="24"/>
      </w:rPr>
    </w:pPr>
  </w:p>
  <w:p w:rsidR="00C85BDF" w:rsidRDefault="00C85BDF" w:rsidP="00C85BDF">
    <w:pPr>
      <w:widowControl w:val="0"/>
      <w:spacing w:line="276" w:lineRule="auto"/>
      <w:jc w:val="both"/>
      <w:rPr>
        <w:rFonts w:ascii="Arial Narrow" w:hAnsi="Arial Narrow"/>
        <w:b/>
        <w:sz w:val="24"/>
        <w:szCs w:val="24"/>
      </w:rPr>
    </w:pPr>
  </w:p>
  <w:p w:rsidR="00C85BDF" w:rsidRPr="00811274" w:rsidRDefault="00C85BDF" w:rsidP="00C85BDF">
    <w:pPr>
      <w:widowControl w:val="0"/>
      <w:spacing w:line="276" w:lineRule="auto"/>
      <w:jc w:val="both"/>
      <w:rPr>
        <w:rFonts w:ascii="Arial Narrow" w:hAnsi="Arial Narrow"/>
        <w:b/>
        <w:sz w:val="24"/>
        <w:szCs w:val="24"/>
      </w:rPr>
    </w:pPr>
    <w:r w:rsidRPr="00811274">
      <w:rPr>
        <w:rFonts w:ascii="Arial Narrow" w:hAnsi="Arial Narrow"/>
        <w:b/>
        <w:sz w:val="24"/>
        <w:szCs w:val="24"/>
      </w:rPr>
      <w:t>Concorso pubblico per esami per la copertura di n. 1 posto a tempo pieno ed indeterminato nel profilo professionale di Dirigente del Settore Servizi per le Attività Produttive e lo Sviluppo Economico</w:t>
    </w:r>
  </w:p>
  <w:p w:rsidR="00AE2C3B" w:rsidRDefault="00AE2C3B" w:rsidP="00C85BDF">
    <w:pPr>
      <w:widowControl w:val="0"/>
      <w:spacing w:line="276" w:lineRule="auto"/>
      <w:jc w:val="both"/>
      <w:rPr>
        <w:rFonts w:ascii="Arial Narrow" w:hAnsi="Arial Narrow"/>
        <w:b/>
        <w:sz w:val="24"/>
        <w:szCs w:val="24"/>
      </w:rPr>
    </w:pPr>
  </w:p>
  <w:p w:rsidR="00C85BDF" w:rsidRPr="00CB5971" w:rsidRDefault="00C85BDF" w:rsidP="00C85BDF">
    <w:pPr>
      <w:widowControl w:val="0"/>
      <w:spacing w:line="276" w:lineRule="auto"/>
      <w:jc w:val="both"/>
      <w:rPr>
        <w:rFonts w:ascii="Arial Narrow" w:hAnsi="Arial Narrow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2D"/>
    <w:rsid w:val="0006108F"/>
    <w:rsid w:val="00106ACE"/>
    <w:rsid w:val="0014609F"/>
    <w:rsid w:val="001574C8"/>
    <w:rsid w:val="00194FE4"/>
    <w:rsid w:val="001E18CA"/>
    <w:rsid w:val="00251ADF"/>
    <w:rsid w:val="002B1BB4"/>
    <w:rsid w:val="002B7DB7"/>
    <w:rsid w:val="002E132B"/>
    <w:rsid w:val="00375104"/>
    <w:rsid w:val="003A409E"/>
    <w:rsid w:val="003B73BF"/>
    <w:rsid w:val="003E2587"/>
    <w:rsid w:val="004567E1"/>
    <w:rsid w:val="0055417C"/>
    <w:rsid w:val="00574DB1"/>
    <w:rsid w:val="0058397C"/>
    <w:rsid w:val="00587975"/>
    <w:rsid w:val="005E2451"/>
    <w:rsid w:val="005E7F2D"/>
    <w:rsid w:val="00731868"/>
    <w:rsid w:val="007A64E9"/>
    <w:rsid w:val="008A7E79"/>
    <w:rsid w:val="008E4BEF"/>
    <w:rsid w:val="00930DA0"/>
    <w:rsid w:val="00946E51"/>
    <w:rsid w:val="00A025DC"/>
    <w:rsid w:val="00AB5EDB"/>
    <w:rsid w:val="00AE2C3B"/>
    <w:rsid w:val="00B91D0C"/>
    <w:rsid w:val="00C85BDF"/>
    <w:rsid w:val="00CB5971"/>
    <w:rsid w:val="00D039C9"/>
    <w:rsid w:val="00D30255"/>
    <w:rsid w:val="00DB4794"/>
    <w:rsid w:val="00DC2869"/>
    <w:rsid w:val="00E45DD9"/>
    <w:rsid w:val="00E6341F"/>
    <w:rsid w:val="00F7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2E132B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2E132B"/>
    <w:rPr>
      <w:rFonts w:ascii="Calibri" w:eastAsia="Calibri" w:hAnsi="Calibri" w:cs="Times New Roman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E2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AE2C3B"/>
    <w:pPr>
      <w:suppressAutoHyphens/>
      <w:jc w:val="center"/>
    </w:pPr>
    <w:rPr>
      <w:rFonts w:ascii="Arial" w:hAnsi="Arial" w:cs="Arial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A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AC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2E132B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2E132B"/>
    <w:rPr>
      <w:rFonts w:ascii="Calibri" w:eastAsia="Calibri" w:hAnsi="Calibri" w:cs="Times New Roman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E2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AE2C3B"/>
    <w:pPr>
      <w:suppressAutoHyphens/>
      <w:jc w:val="center"/>
    </w:pPr>
    <w:rPr>
      <w:rFonts w:ascii="Arial" w:hAnsi="Arial" w:cs="Arial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A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A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LUIGI SANNINO</cp:lastModifiedBy>
  <cp:revision>2</cp:revision>
  <cp:lastPrinted>2021-12-23T12:41:00Z</cp:lastPrinted>
  <dcterms:created xsi:type="dcterms:W3CDTF">2021-12-23T16:06:00Z</dcterms:created>
  <dcterms:modified xsi:type="dcterms:W3CDTF">2021-12-23T16:06:00Z</dcterms:modified>
</cp:coreProperties>
</file>